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7E0" w:rsidRDefault="009747E0">
      <w:pPr>
        <w:rPr>
          <w:rFonts w:ascii="Arial Rounded MT Bold" w:hAnsi="Arial Rounded MT Bold" w:cs="Aharoni"/>
          <w:b/>
          <w:sz w:val="20"/>
          <w:szCs w:val="20"/>
        </w:rPr>
      </w:pPr>
      <w:bookmarkStart w:id="0" w:name="_GoBack"/>
      <w:bookmarkEnd w:id="0"/>
    </w:p>
    <w:p w:rsidR="009747E0" w:rsidRPr="007B37BB" w:rsidRDefault="009747E0">
      <w:pPr>
        <w:rPr>
          <w:rFonts w:ascii="Arial Rounded MT Bold" w:hAnsi="Arial Rounded MT Bold" w:cs="Aharoni"/>
          <w:sz w:val="20"/>
          <w:szCs w:val="20"/>
        </w:rPr>
      </w:pPr>
      <w:r w:rsidRPr="007B37BB">
        <w:rPr>
          <w:rFonts w:ascii="Arial Rounded MT Bold" w:hAnsi="Arial Rounded MT Bold" w:cs="Aharoni"/>
          <w:sz w:val="20"/>
          <w:szCs w:val="20"/>
        </w:rPr>
        <w:t>June 2016</w:t>
      </w:r>
    </w:p>
    <w:p w:rsidR="005A0676" w:rsidRPr="007B37BB" w:rsidRDefault="005A0676">
      <w:pPr>
        <w:rPr>
          <w:rFonts w:ascii="Arial Rounded MT Bold" w:hAnsi="Arial Rounded MT Bold" w:cs="Aharoni"/>
          <w:sz w:val="20"/>
          <w:szCs w:val="20"/>
        </w:rPr>
      </w:pPr>
      <w:r w:rsidRPr="007B37BB">
        <w:rPr>
          <w:rFonts w:ascii="Arial Rounded MT Bold" w:hAnsi="Arial Rounded MT Bold" w:cs="Aharoni"/>
          <w:sz w:val="20"/>
          <w:szCs w:val="20"/>
        </w:rPr>
        <w:t>Dear Colleagues</w:t>
      </w:r>
    </w:p>
    <w:p w:rsidR="00704049" w:rsidRPr="007B37BB" w:rsidRDefault="00704049">
      <w:pPr>
        <w:rPr>
          <w:rFonts w:ascii="Arial Rounded MT Bold" w:hAnsi="Arial Rounded MT Bold" w:cs="Aharoni"/>
          <w:sz w:val="20"/>
          <w:szCs w:val="20"/>
        </w:rPr>
      </w:pPr>
      <w:r w:rsidRPr="007B37BB">
        <w:rPr>
          <w:rFonts w:ascii="Arial Rounded MT Bold" w:hAnsi="Arial Rounded MT Bold" w:cs="Aharoni"/>
          <w:sz w:val="20"/>
          <w:szCs w:val="20"/>
        </w:rPr>
        <w:t>In September 2016 we will be going live with a new version of ePEP.</w:t>
      </w:r>
      <w:r w:rsidR="009747E0" w:rsidRPr="007B37BB">
        <w:rPr>
          <w:rFonts w:ascii="Arial Rounded MT Bold" w:hAnsi="Arial Rounded MT Bold" w:cs="Aharoni"/>
          <w:sz w:val="20"/>
          <w:szCs w:val="20"/>
        </w:rPr>
        <w:t xml:space="preserve">  The appearance of the system is much clearer and we hope you will find it more user friendly</w:t>
      </w:r>
      <w:r w:rsidRPr="007B37BB">
        <w:rPr>
          <w:rFonts w:ascii="Arial Rounded MT Bold" w:hAnsi="Arial Rounded MT Bold" w:cs="Aharoni"/>
          <w:sz w:val="20"/>
          <w:szCs w:val="20"/>
        </w:rPr>
        <w:t xml:space="preserve">.  Most features of the previous system are still </w:t>
      </w:r>
      <w:r w:rsidR="009747E0" w:rsidRPr="007B37BB">
        <w:rPr>
          <w:rFonts w:ascii="Arial Rounded MT Bold" w:hAnsi="Arial Rounded MT Bold" w:cs="Aharoni"/>
          <w:sz w:val="20"/>
          <w:szCs w:val="20"/>
        </w:rPr>
        <w:t xml:space="preserve">included, the main changes are in </w:t>
      </w:r>
      <w:r w:rsidRPr="007B37BB">
        <w:rPr>
          <w:rFonts w:ascii="Arial Rounded MT Bold" w:hAnsi="Arial Rounded MT Bold" w:cs="Aharoni"/>
          <w:sz w:val="20"/>
          <w:szCs w:val="20"/>
        </w:rPr>
        <w:t xml:space="preserve">the Attainment </w:t>
      </w:r>
      <w:r w:rsidR="009747E0" w:rsidRPr="007B37BB">
        <w:rPr>
          <w:rFonts w:ascii="Arial Rounded MT Bold" w:hAnsi="Arial Rounded MT Bold" w:cs="Aharoni"/>
          <w:sz w:val="20"/>
          <w:szCs w:val="20"/>
        </w:rPr>
        <w:t>Levels and Achievements an</w:t>
      </w:r>
      <w:r w:rsidR="0060258E">
        <w:rPr>
          <w:rFonts w:ascii="Arial Rounded MT Bold" w:hAnsi="Arial Rounded MT Bold" w:cs="Aharoni"/>
          <w:sz w:val="20"/>
          <w:szCs w:val="20"/>
        </w:rPr>
        <w:t>d the Submit PEP &amp; Targets for A</w:t>
      </w:r>
      <w:r w:rsidR="009747E0" w:rsidRPr="007B37BB">
        <w:rPr>
          <w:rFonts w:ascii="Arial Rounded MT Bold" w:hAnsi="Arial Rounded MT Bold" w:cs="Aharoni"/>
          <w:sz w:val="20"/>
          <w:szCs w:val="20"/>
        </w:rPr>
        <w:t xml:space="preserve">pproval sections.  </w:t>
      </w:r>
    </w:p>
    <w:p w:rsidR="009747E0" w:rsidRPr="007B37BB" w:rsidRDefault="007B37BB" w:rsidP="009747E0">
      <w:pPr>
        <w:rPr>
          <w:rFonts w:ascii="Arial Rounded MT Bold" w:hAnsi="Arial Rounded MT Bold"/>
          <w:noProof/>
          <w:sz w:val="20"/>
          <w:szCs w:val="20"/>
          <w:lang w:eastAsia="en-GB"/>
        </w:rPr>
      </w:pPr>
      <w:r>
        <w:rPr>
          <w:rFonts w:ascii="Arial Rounded MT Bold" w:hAnsi="Arial Rounded MT Bold"/>
          <w:noProof/>
          <w:sz w:val="20"/>
          <w:szCs w:val="20"/>
          <w:lang w:eastAsia="en-GB"/>
        </w:rPr>
        <w:t>Here is a guide to the new features,  please contact Diane Crook, ePEP Adminstrator if you have any queries</w:t>
      </w:r>
      <w:r w:rsidR="009747E0" w:rsidRPr="007B37BB">
        <w:rPr>
          <w:rFonts w:ascii="Arial Rounded MT Bold" w:hAnsi="Arial Rounded MT Bold"/>
          <w:noProof/>
          <w:sz w:val="20"/>
          <w:szCs w:val="20"/>
          <w:lang w:eastAsia="en-GB"/>
        </w:rPr>
        <w:t xml:space="preserve"> - 01782 237948</w:t>
      </w:r>
      <w:r>
        <w:rPr>
          <w:rFonts w:ascii="Arial Rounded MT Bold" w:hAnsi="Arial Rounded MT Bold"/>
          <w:noProof/>
          <w:sz w:val="20"/>
          <w:szCs w:val="20"/>
          <w:lang w:eastAsia="en-GB"/>
        </w:rPr>
        <w:t xml:space="preserve"> </w:t>
      </w:r>
      <w:hyperlink r:id="rId5" w:history="1">
        <w:r w:rsidR="009747E0" w:rsidRPr="0031258C">
          <w:rPr>
            <w:rStyle w:val="Hyperlink"/>
            <w:noProof/>
            <w:lang w:eastAsia="en-GB"/>
          </w:rPr>
          <w:t>diane.crook@stoke.gov.uk</w:t>
        </w:r>
      </w:hyperlink>
    </w:p>
    <w:p w:rsidR="00795A51" w:rsidRPr="004207D4" w:rsidRDefault="00795A51">
      <w:pPr>
        <w:rPr>
          <w:b/>
        </w:rPr>
      </w:pPr>
      <w:r w:rsidRPr="004207D4">
        <w:rPr>
          <w:b/>
        </w:rPr>
        <w:t>Mandatory Fields</w:t>
      </w:r>
    </w:p>
    <w:p w:rsidR="00795A51" w:rsidRDefault="00795A51">
      <w:r>
        <w:t>All mandatory fields in ePEP are now shown in r</w:t>
      </w:r>
      <w:r w:rsidR="00684451">
        <w:t>ed in each section to make them easy to identify</w:t>
      </w:r>
      <w:r>
        <w:t xml:space="preserve"> (see screenshot 1).  You will not be able to mark the PEP completed or submit targets for approval until all mandatory fields</w:t>
      </w:r>
      <w:r w:rsidR="00684451">
        <w:t xml:space="preserve"> are filled in.  If any mandatory fields are missed there will be a link </w:t>
      </w:r>
      <w:r w:rsidR="00C201B9">
        <w:t>in t</w:t>
      </w:r>
      <w:r w:rsidR="00684451">
        <w:t>he Submit PEP (Sign off) section</w:t>
      </w:r>
      <w:r w:rsidR="00C201B9">
        <w:t xml:space="preserve"> which will take you back to the appropriate page</w:t>
      </w:r>
      <w:r>
        <w:t xml:space="preserve"> (see screenshot 2).</w:t>
      </w:r>
    </w:p>
    <w:p w:rsidR="00795A51" w:rsidRDefault="007B37BB">
      <w:r>
        <w:rPr>
          <w:noProof/>
          <w:lang w:eastAsia="en-GB"/>
        </w:rPr>
        <mc:AlternateContent>
          <mc:Choice Requires="wps">
            <w:drawing>
              <wp:anchor distT="0" distB="0" distL="114300" distR="114300" simplePos="0" relativeHeight="251659264" behindDoc="0" locked="0" layoutInCell="1" allowOverlap="1" wp14:anchorId="14878D3A" wp14:editId="2F41B154">
                <wp:simplePos x="0" y="0"/>
                <wp:positionH relativeFrom="column">
                  <wp:posOffset>3609975</wp:posOffset>
                </wp:positionH>
                <wp:positionV relativeFrom="paragraph">
                  <wp:posOffset>20955</wp:posOffset>
                </wp:positionV>
                <wp:extent cx="2009775" cy="4476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2009775" cy="447675"/>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5A51" w:rsidRDefault="00795A51">
                            <w:r>
                              <w:t>Screenshot 1</w:t>
                            </w:r>
                            <w:r w:rsidR="00EA4A0E">
                              <w:t xml:space="preserve"> – Mandatory fields shown in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4.25pt;margin-top:1.65pt;width:158.25pt;height:3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" fillcolor="#ffc000" strokeweight=".5pt">
                <v:textbox>
                  <w:txbxContent>
                    <w:p w:rsidR="00795A51" w:rsidRDefault="00795A51">
                      <w:r>
                        <w:t>Screenshot 1</w:t>
                      </w:r>
                      <w:r w:rsidR="00EA4A0E">
                        <w:t xml:space="preserve"> – Mandatory fields shown in red</w:t>
                      </w:r>
                    </w:p>
                  </w:txbxContent>
                </v:textbox>
              </v:shape>
            </w:pict>
          </mc:Fallback>
        </mc:AlternateContent>
      </w:r>
      <w:r w:rsidR="00795A51">
        <w:rPr>
          <w:noProof/>
          <w:lang w:eastAsia="en-GB"/>
        </w:rPr>
        <w:drawing>
          <wp:inline distT="0" distB="0" distL="0" distR="0" wp14:anchorId="0CEF766B" wp14:editId="599EA4FC">
            <wp:extent cx="5848350" cy="329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458" t="27341" b="7693"/>
                    <a:stretch/>
                  </pic:blipFill>
                  <pic:spPr bwMode="auto">
                    <a:xfrm>
                      <a:off x="0" y="0"/>
                      <a:ext cx="5848350" cy="3295650"/>
                    </a:xfrm>
                    <a:prstGeom prst="rect">
                      <a:avLst/>
                    </a:prstGeom>
                    <a:ln>
                      <a:noFill/>
                    </a:ln>
                    <a:extLst>
                      <a:ext uri="{53640926-AAD7-44D8-BBD7-CCE9431645EC}">
                        <a14:shadowObscured xmlns:a14="http://schemas.microsoft.com/office/drawing/2010/main"/>
                      </a:ext>
                    </a:extLst>
                  </pic:spPr>
                </pic:pic>
              </a:graphicData>
            </a:graphic>
          </wp:inline>
        </w:drawing>
      </w:r>
    </w:p>
    <w:p w:rsidR="00795A51" w:rsidRDefault="00795A51"/>
    <w:p w:rsidR="00795A51" w:rsidRDefault="00EA4A0E">
      <w:pPr>
        <w:rPr>
          <w:noProof/>
          <w:lang w:eastAsia="en-GB"/>
        </w:rPr>
      </w:pPr>
      <w:r>
        <w:rPr>
          <w:noProof/>
          <w:lang w:eastAsia="en-GB"/>
        </w:rPr>
        <mc:AlternateContent>
          <mc:Choice Requires="wps">
            <w:drawing>
              <wp:anchor distT="0" distB="0" distL="114300" distR="114300" simplePos="0" relativeHeight="251660288" behindDoc="0" locked="0" layoutInCell="1" allowOverlap="1" wp14:anchorId="362C47A4" wp14:editId="5BC52E3A">
                <wp:simplePos x="0" y="0"/>
                <wp:positionH relativeFrom="column">
                  <wp:posOffset>3781425</wp:posOffset>
                </wp:positionH>
                <wp:positionV relativeFrom="paragraph">
                  <wp:posOffset>-180975</wp:posOffset>
                </wp:positionV>
                <wp:extent cx="1619250" cy="6477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1619250" cy="64770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4A0E" w:rsidRDefault="00EA4A0E">
                            <w:r>
                              <w:t>Screenshot 2 - Link</w:t>
                            </w:r>
                            <w:r w:rsidR="00E85F18">
                              <w:t>s</w:t>
                            </w:r>
                            <w:r>
                              <w:t xml:space="preserve"> to </w:t>
                            </w:r>
                            <w:r w:rsidR="00E85F18">
                              <w:t>any m</w:t>
                            </w:r>
                            <w:r>
                              <w:t>issing mandatory fields shown here</w:t>
                            </w:r>
                          </w:p>
                          <w:p w:rsidR="00EA4A0E" w:rsidRDefault="00EA4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297.75pt;margin-top:-14.25pt;width:127.5pt;height:5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" fillcolor="#ffc000" strokeweight=".5pt">
                <v:textbox>
                  <w:txbxContent>
                    <w:p w:rsidR="00EA4A0E" w:rsidRDefault="00EA4A0E">
                      <w:r>
                        <w:t>Screenshot 2 - Link</w:t>
                      </w:r>
                      <w:r w:rsidR="00E85F18">
                        <w:t>s</w:t>
                      </w:r>
                      <w:r>
                        <w:t xml:space="preserve"> to </w:t>
                      </w:r>
                      <w:r w:rsidR="00E85F18">
                        <w:t>any m</w:t>
                      </w:r>
                      <w:r>
                        <w:t>issing mandatory fields shown here</w:t>
                      </w:r>
                    </w:p>
                    <w:p w:rsidR="00EA4A0E" w:rsidRDefault="00EA4A0E"/>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368B4422" wp14:editId="17C196C2">
                <wp:simplePos x="0" y="0"/>
                <wp:positionH relativeFrom="column">
                  <wp:posOffset>2571750</wp:posOffset>
                </wp:positionH>
                <wp:positionV relativeFrom="paragraph">
                  <wp:posOffset>323850</wp:posOffset>
                </wp:positionV>
                <wp:extent cx="1209675" cy="581025"/>
                <wp:effectExtent l="38100" t="0" r="28575" b="66675"/>
                <wp:wrapNone/>
                <wp:docPr id="5" name="Straight Arrow Connector 5"/>
                <wp:cNvGraphicFramePr/>
                <a:graphic xmlns:a="http://schemas.openxmlformats.org/drawingml/2006/main">
                  <a:graphicData uri="http://schemas.microsoft.com/office/word/2010/wordprocessingShape">
                    <wps:wsp>
                      <wps:cNvCnPr/>
                      <wps:spPr>
                        <a:xfrm flipH="1">
                          <a:off x="0" y="0"/>
                          <a:ext cx="1209675" cy="581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202.5pt;margin-top:25.5pt;width:95.25pt;height:45.7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" strokecolor="#4579b8 [3044]">
                <v:stroke endarrow="open"/>
              </v:shape>
            </w:pict>
          </mc:Fallback>
        </mc:AlternateContent>
      </w:r>
      <w:r>
        <w:rPr>
          <w:noProof/>
          <w:lang w:eastAsia="en-GB"/>
        </w:rPr>
        <w:drawing>
          <wp:inline distT="0" distB="0" distL="0" distR="0" wp14:anchorId="685FDF5D" wp14:editId="4108E9D9">
            <wp:extent cx="6096000" cy="270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9301" t="32016" b="8915"/>
                    <a:stretch/>
                  </pic:blipFill>
                  <pic:spPr bwMode="auto">
                    <a:xfrm>
                      <a:off x="0" y="0"/>
                      <a:ext cx="6103439" cy="2708401"/>
                    </a:xfrm>
                    <a:prstGeom prst="rect">
                      <a:avLst/>
                    </a:prstGeom>
                    <a:ln>
                      <a:noFill/>
                    </a:ln>
                    <a:extLst>
                      <a:ext uri="{53640926-AAD7-44D8-BBD7-CCE9431645EC}">
                        <a14:shadowObscured xmlns:a14="http://schemas.microsoft.com/office/drawing/2010/main"/>
                      </a:ext>
                    </a:extLst>
                  </pic:spPr>
                </pic:pic>
              </a:graphicData>
            </a:graphic>
          </wp:inline>
        </w:drawing>
      </w:r>
    </w:p>
    <w:p w:rsidR="005A0676" w:rsidRPr="007B37BB" w:rsidRDefault="00AF3DBB">
      <w:pPr>
        <w:rPr>
          <w:noProof/>
          <w:lang w:eastAsia="en-GB"/>
        </w:rPr>
      </w:pPr>
      <w:r>
        <w:rPr>
          <w:noProof/>
          <w:lang w:eastAsia="en-GB"/>
        </w:rPr>
        <w:br w:type="page"/>
      </w:r>
      <w:r w:rsidR="005A0676" w:rsidRPr="002C1FE3">
        <w:rPr>
          <w:b/>
          <w:noProof/>
          <w:lang w:eastAsia="en-GB"/>
        </w:rPr>
        <w:lastRenderedPageBreak/>
        <w:t>The Attainment Section</w:t>
      </w:r>
    </w:p>
    <w:p w:rsidR="002C1FE3" w:rsidRPr="002C1FE3" w:rsidRDefault="002C1FE3">
      <w:pPr>
        <w:rPr>
          <w:noProof/>
          <w:lang w:eastAsia="en-GB"/>
        </w:rPr>
      </w:pPr>
      <w:r w:rsidRPr="002C1FE3">
        <w:rPr>
          <w:noProof/>
          <w:lang w:eastAsia="en-GB"/>
        </w:rPr>
        <w:t>We have revised the attainment section</w:t>
      </w:r>
      <w:r>
        <w:rPr>
          <w:noProof/>
          <w:lang w:eastAsia="en-GB"/>
        </w:rPr>
        <w:t>:</w:t>
      </w:r>
    </w:p>
    <w:p w:rsidR="002C1FE3" w:rsidRPr="002C1FE3" w:rsidRDefault="002C1FE3">
      <w:pPr>
        <w:rPr>
          <w:noProof/>
          <w:lang w:eastAsia="en-GB"/>
        </w:rPr>
      </w:pPr>
      <w:r>
        <w:rPr>
          <w:noProof/>
          <w:lang w:eastAsia="en-GB"/>
        </w:rPr>
        <w:t xml:space="preserve">1] </w:t>
      </w:r>
      <w:r w:rsidRPr="002C1FE3">
        <w:rPr>
          <w:noProof/>
          <w:lang w:eastAsia="en-GB"/>
        </w:rPr>
        <w:t>Once a term you need to record four pieces of data:</w:t>
      </w:r>
    </w:p>
    <w:tbl>
      <w:tblPr>
        <w:tblStyle w:val="TableGrid"/>
        <w:tblW w:w="0" w:type="auto"/>
        <w:tblLook w:val="04A0" w:firstRow="1" w:lastRow="0" w:firstColumn="1" w:lastColumn="0" w:noHBand="0" w:noVBand="1"/>
      </w:tblPr>
      <w:tblGrid>
        <w:gridCol w:w="3560"/>
        <w:gridCol w:w="3561"/>
        <w:gridCol w:w="3561"/>
      </w:tblGrid>
      <w:tr w:rsidR="002C1FE3" w:rsidTr="002C1FE3">
        <w:tc>
          <w:tcPr>
            <w:tcW w:w="3560" w:type="dxa"/>
          </w:tcPr>
          <w:p w:rsidR="002C1FE3" w:rsidRPr="002C1FE3" w:rsidRDefault="002C1FE3">
            <w:pPr>
              <w:rPr>
                <w:noProof/>
                <w:lang w:eastAsia="en-GB"/>
              </w:rPr>
            </w:pPr>
          </w:p>
        </w:tc>
        <w:tc>
          <w:tcPr>
            <w:tcW w:w="3561" w:type="dxa"/>
          </w:tcPr>
          <w:p w:rsidR="002C1FE3" w:rsidRPr="002C1FE3" w:rsidRDefault="002C1FE3">
            <w:pPr>
              <w:rPr>
                <w:noProof/>
                <w:lang w:eastAsia="en-GB"/>
              </w:rPr>
            </w:pPr>
            <w:r w:rsidRPr="002C1FE3">
              <w:rPr>
                <w:noProof/>
                <w:lang w:eastAsia="en-GB"/>
              </w:rPr>
              <w:t>Attainment based on age related expectations</w:t>
            </w:r>
          </w:p>
        </w:tc>
        <w:tc>
          <w:tcPr>
            <w:tcW w:w="3561" w:type="dxa"/>
          </w:tcPr>
          <w:p w:rsidR="002C1FE3" w:rsidRPr="002C1FE3" w:rsidRDefault="002C1FE3">
            <w:pPr>
              <w:rPr>
                <w:noProof/>
                <w:lang w:eastAsia="en-GB"/>
              </w:rPr>
            </w:pPr>
            <w:r w:rsidRPr="002C1FE3">
              <w:rPr>
                <w:noProof/>
                <w:lang w:eastAsia="en-GB"/>
              </w:rPr>
              <w:t>Rate of progress based on national expectations</w:t>
            </w:r>
          </w:p>
        </w:tc>
      </w:tr>
      <w:tr w:rsidR="002C1FE3" w:rsidTr="002C1FE3">
        <w:tc>
          <w:tcPr>
            <w:tcW w:w="3560" w:type="dxa"/>
          </w:tcPr>
          <w:p w:rsidR="002C1FE3" w:rsidRPr="002C1FE3" w:rsidRDefault="002C1FE3">
            <w:pPr>
              <w:rPr>
                <w:noProof/>
                <w:lang w:eastAsia="en-GB"/>
              </w:rPr>
            </w:pPr>
            <w:r w:rsidRPr="002C1FE3">
              <w:rPr>
                <w:noProof/>
                <w:lang w:eastAsia="en-GB"/>
              </w:rPr>
              <w:t>ePEP data</w:t>
            </w:r>
          </w:p>
        </w:tc>
        <w:tc>
          <w:tcPr>
            <w:tcW w:w="3561" w:type="dxa"/>
          </w:tcPr>
          <w:p w:rsidR="002C1FE3" w:rsidRPr="002C1FE3" w:rsidRDefault="002C1FE3">
            <w:pPr>
              <w:rPr>
                <w:noProof/>
                <w:lang w:eastAsia="en-GB"/>
              </w:rPr>
            </w:pPr>
            <w:r>
              <w:rPr>
                <w:noProof/>
                <w:lang w:eastAsia="en-GB"/>
              </w:rPr>
              <w:t xml:space="preserve">1] </w:t>
            </w:r>
            <w:r w:rsidR="0053382C">
              <w:rPr>
                <w:noProof/>
                <w:lang w:eastAsia="en-GB"/>
              </w:rPr>
              <w:t>Significantly Below, Below, On, Above or Exceeding</w:t>
            </w:r>
          </w:p>
        </w:tc>
        <w:tc>
          <w:tcPr>
            <w:tcW w:w="3561" w:type="dxa"/>
          </w:tcPr>
          <w:p w:rsidR="002C1FE3" w:rsidRPr="002C1FE3" w:rsidRDefault="002C1FE3" w:rsidP="0053382C">
            <w:pPr>
              <w:rPr>
                <w:noProof/>
                <w:lang w:eastAsia="en-GB"/>
              </w:rPr>
            </w:pPr>
            <w:r>
              <w:rPr>
                <w:noProof/>
                <w:lang w:eastAsia="en-GB"/>
              </w:rPr>
              <w:t xml:space="preserve">3] </w:t>
            </w:r>
            <w:r w:rsidR="0053382C">
              <w:rPr>
                <w:noProof/>
                <w:lang w:eastAsia="en-GB"/>
              </w:rPr>
              <w:t>Significantly Below, Below, On, Above or Exceeding</w:t>
            </w:r>
          </w:p>
        </w:tc>
      </w:tr>
      <w:tr w:rsidR="002C1FE3" w:rsidTr="002C1FE3">
        <w:tc>
          <w:tcPr>
            <w:tcW w:w="3560" w:type="dxa"/>
          </w:tcPr>
          <w:p w:rsidR="002C1FE3" w:rsidRPr="002C1FE3" w:rsidRDefault="002C1FE3">
            <w:pPr>
              <w:rPr>
                <w:noProof/>
                <w:lang w:eastAsia="en-GB"/>
              </w:rPr>
            </w:pPr>
            <w:r w:rsidRPr="002C1FE3">
              <w:rPr>
                <w:noProof/>
                <w:lang w:eastAsia="en-GB"/>
              </w:rPr>
              <w:t>School’s data</w:t>
            </w:r>
          </w:p>
        </w:tc>
        <w:tc>
          <w:tcPr>
            <w:tcW w:w="3561" w:type="dxa"/>
          </w:tcPr>
          <w:p w:rsidR="002C1FE3" w:rsidRPr="002C1FE3" w:rsidRDefault="002C1FE3">
            <w:pPr>
              <w:rPr>
                <w:noProof/>
                <w:lang w:eastAsia="en-GB"/>
              </w:rPr>
            </w:pPr>
            <w:r>
              <w:rPr>
                <w:noProof/>
                <w:lang w:eastAsia="en-GB"/>
              </w:rPr>
              <w:t xml:space="preserve">2] </w:t>
            </w:r>
            <w:r w:rsidRPr="002C1FE3">
              <w:rPr>
                <w:noProof/>
                <w:lang w:eastAsia="en-GB"/>
              </w:rPr>
              <w:t>This is whatever data or system you use e.g. L1,2,3 or A B C or X1 Y2 Z3 etc</w:t>
            </w:r>
          </w:p>
        </w:tc>
        <w:tc>
          <w:tcPr>
            <w:tcW w:w="3561" w:type="dxa"/>
          </w:tcPr>
          <w:p w:rsidR="002C1FE3" w:rsidRPr="002C1FE3" w:rsidRDefault="002C1FE3" w:rsidP="00AD7497">
            <w:pPr>
              <w:rPr>
                <w:noProof/>
                <w:lang w:eastAsia="en-GB"/>
              </w:rPr>
            </w:pPr>
            <w:r>
              <w:rPr>
                <w:noProof/>
                <w:lang w:eastAsia="en-GB"/>
              </w:rPr>
              <w:t xml:space="preserve">4] </w:t>
            </w:r>
            <w:r w:rsidRPr="002C1FE3">
              <w:rPr>
                <w:noProof/>
                <w:lang w:eastAsia="en-GB"/>
              </w:rPr>
              <w:t>This is whatever data or system you use e.g. L1,2,3 or A B C or X1 Y2 Z3 etc</w:t>
            </w:r>
          </w:p>
        </w:tc>
      </w:tr>
    </w:tbl>
    <w:p w:rsidR="002C1FE3" w:rsidRDefault="002C1FE3">
      <w:pPr>
        <w:rPr>
          <w:b/>
          <w:noProof/>
          <w:lang w:eastAsia="en-GB"/>
        </w:rPr>
      </w:pPr>
    </w:p>
    <w:p w:rsidR="002C1FE3" w:rsidRDefault="002C1FE3">
      <w:pPr>
        <w:rPr>
          <w:noProof/>
          <w:lang w:eastAsia="en-GB"/>
        </w:rPr>
      </w:pPr>
      <w:r>
        <w:rPr>
          <w:noProof/>
          <w:lang w:eastAsia="en-GB"/>
        </w:rPr>
        <w:t xml:space="preserve">2] </w:t>
      </w:r>
      <w:r w:rsidRPr="002C1FE3">
        <w:rPr>
          <w:noProof/>
          <w:lang w:eastAsia="en-GB"/>
        </w:rPr>
        <w:t>You must also have a baseline</w:t>
      </w:r>
      <w:r>
        <w:rPr>
          <w:noProof/>
          <w:lang w:eastAsia="en-GB"/>
        </w:rPr>
        <w:t>: attainment and progress rate from when the child either came into care or joined your school, whichever is the most recent</w:t>
      </w:r>
    </w:p>
    <w:p w:rsidR="002C1FE3" w:rsidRDefault="002C1FE3">
      <w:pPr>
        <w:rPr>
          <w:noProof/>
          <w:lang w:eastAsia="en-GB"/>
        </w:rPr>
      </w:pPr>
      <w:r>
        <w:rPr>
          <w:noProof/>
          <w:lang w:eastAsia="en-GB"/>
        </w:rPr>
        <w:t>3] Set predicted attainment for end of the KS – this is your realistic prediction and can change</w:t>
      </w:r>
    </w:p>
    <w:p w:rsidR="0053382C" w:rsidRDefault="002C1FE3">
      <w:pPr>
        <w:rPr>
          <w:noProof/>
          <w:lang w:eastAsia="en-GB"/>
        </w:rPr>
      </w:pPr>
      <w:r>
        <w:rPr>
          <w:noProof/>
          <w:lang w:eastAsia="en-GB"/>
        </w:rPr>
        <w:t>4] Set a target – this must match or be above national expectations for progress e.g. in old terms equate to 3 or 4 levels of progress from KS2 to 4</w:t>
      </w:r>
      <w:r w:rsidRPr="002C1FE3">
        <w:rPr>
          <w:noProof/>
          <w:lang w:eastAsia="en-GB"/>
        </w:rPr>
        <w:t xml:space="preserve"> </w:t>
      </w:r>
    </w:p>
    <w:p w:rsidR="001C5C21" w:rsidRDefault="0079227B">
      <w:r>
        <w:rPr>
          <w:noProof/>
          <w:lang w:eastAsia="en-GB"/>
        </w:rPr>
        <mc:AlternateContent>
          <mc:Choice Requires="wps">
            <w:drawing>
              <wp:anchor distT="0" distB="0" distL="114300" distR="114300" simplePos="0" relativeHeight="251677696" behindDoc="0" locked="0" layoutInCell="1" allowOverlap="1" wp14:anchorId="3E02376B" wp14:editId="7614CAAD">
                <wp:simplePos x="0" y="0"/>
                <wp:positionH relativeFrom="column">
                  <wp:posOffset>5410200</wp:posOffset>
                </wp:positionH>
                <wp:positionV relativeFrom="paragraph">
                  <wp:posOffset>3609975</wp:posOffset>
                </wp:positionV>
                <wp:extent cx="1571625" cy="857250"/>
                <wp:effectExtent l="0" t="495300" r="28575" b="19050"/>
                <wp:wrapNone/>
                <wp:docPr id="48" name="Rectangular Callout 48"/>
                <wp:cNvGraphicFramePr/>
                <a:graphic xmlns:a="http://schemas.openxmlformats.org/drawingml/2006/main">
                  <a:graphicData uri="http://schemas.microsoft.com/office/word/2010/wordprocessingShape">
                    <wps:wsp>
                      <wps:cNvSpPr/>
                      <wps:spPr>
                        <a:xfrm>
                          <a:off x="0" y="0"/>
                          <a:ext cx="1571625" cy="857250"/>
                        </a:xfrm>
                        <a:prstGeom prst="wedgeRectCallout">
                          <a:avLst>
                            <a:gd name="adj1" fmla="val -21989"/>
                            <a:gd name="adj2" fmla="val -10663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5C21" w:rsidRPr="00A53894" w:rsidRDefault="001C5C21" w:rsidP="001C5C21">
                            <w:pPr>
                              <w:jc w:val="center"/>
                              <w:rPr>
                                <w:color w:val="000000" w:themeColor="text1"/>
                              </w:rPr>
                            </w:pPr>
                            <w:r w:rsidRPr="00A53894">
                              <w:t xml:space="preserve">In </w:t>
                            </w:r>
                            <w:r>
                              <w:rPr>
                                <w:color w:val="000000" w:themeColor="text1"/>
                              </w:rPr>
                              <w:t xml:space="preserve">This is the target based on what s/he should attain based on baseline e.g. L4 to C  </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8" o:spid="_x0000_s1028" type="#_x0000_t61" style="position:absolute;margin-left:426pt;margin-top:284.25pt;width:123.75pt;height: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" adj="6050,-12232" fillcolor="white [3212]" strokecolor="black [3213]" strokeweight="1pt">
                <v:textbox inset="2mm,,2mm">
                  <w:txbxContent>
                    <w:p w:rsidR="001C5C21" w:rsidRPr="00A53894" w:rsidRDefault="001C5C21" w:rsidP="001C5C21">
                      <w:pPr>
                        <w:jc w:val="center"/>
                        <w:rPr>
                          <w:color w:val="000000" w:themeColor="text1"/>
                        </w:rPr>
                      </w:pPr>
                      <w:r w:rsidRPr="00A53894">
                        <w:t xml:space="preserve">In </w:t>
                      </w:r>
                      <w:r>
                        <w:rPr>
                          <w:color w:val="000000" w:themeColor="text1"/>
                        </w:rPr>
                        <w:t xml:space="preserve">This is the target based on what s/he should attain based on baseline e.g. L4 to C  </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006E7855" wp14:editId="290B07E8">
                <wp:simplePos x="0" y="0"/>
                <wp:positionH relativeFrom="column">
                  <wp:posOffset>1419225</wp:posOffset>
                </wp:positionH>
                <wp:positionV relativeFrom="paragraph">
                  <wp:posOffset>152400</wp:posOffset>
                </wp:positionV>
                <wp:extent cx="1847850" cy="704850"/>
                <wp:effectExtent l="0" t="0" r="19050" b="2171700"/>
                <wp:wrapNone/>
                <wp:docPr id="45" name="Rectangular Callout 45"/>
                <wp:cNvGraphicFramePr/>
                <a:graphic xmlns:a="http://schemas.openxmlformats.org/drawingml/2006/main">
                  <a:graphicData uri="http://schemas.microsoft.com/office/word/2010/wordprocessingShape">
                    <wps:wsp>
                      <wps:cNvSpPr/>
                      <wps:spPr>
                        <a:xfrm>
                          <a:off x="0" y="0"/>
                          <a:ext cx="1847850" cy="704850"/>
                        </a:xfrm>
                        <a:prstGeom prst="wedgeRectCallout">
                          <a:avLst>
                            <a:gd name="adj1" fmla="val 15825"/>
                            <a:gd name="adj2" fmla="val 353146"/>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5C21" w:rsidRPr="00A53894" w:rsidRDefault="001C5C21" w:rsidP="001C5C21">
                            <w:pPr>
                              <w:jc w:val="center"/>
                              <w:rPr>
                                <w:color w:val="000000" w:themeColor="text1"/>
                              </w:rPr>
                            </w:pPr>
                            <w:r w:rsidRPr="00A53894">
                              <w:t xml:space="preserve">In </w:t>
                            </w:r>
                            <w:r w:rsidRPr="00A53894">
                              <w:rPr>
                                <w:color w:val="000000" w:themeColor="text1"/>
                              </w:rPr>
                              <w:t xml:space="preserve">In this </w:t>
                            </w:r>
                            <w:r>
                              <w:rPr>
                                <w:color w:val="000000" w:themeColor="text1"/>
                              </w:rPr>
                              <w:t xml:space="preserve">box you select ‘Significantly Below’,‘Below’, ‘On’ ,‘Above’ or ‘Exceeding’ </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45" o:spid="_x0000_s1029" type="#_x0000_t61" style="position:absolute;margin-left:111.75pt;margin-top:12pt;width:145.5pt;height:5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" adj="14218,87080" fillcolor="white [3212]" strokecolor="black [3213]" strokeweight="1pt">
                <v:textbox inset="2mm,,2mm">
                  <w:txbxContent>
                    <w:p w:rsidR="001C5C21" w:rsidRPr="00A53894" w:rsidRDefault="001C5C21" w:rsidP="001C5C21">
                      <w:pPr>
                        <w:jc w:val="center"/>
                        <w:rPr>
                          <w:color w:val="000000" w:themeColor="text1"/>
                        </w:rPr>
                      </w:pPr>
                      <w:r w:rsidRPr="00A53894">
                        <w:t xml:space="preserve">In </w:t>
                      </w:r>
                      <w:r w:rsidRPr="00A53894">
                        <w:rPr>
                          <w:color w:val="000000" w:themeColor="text1"/>
                        </w:rPr>
                        <w:t xml:space="preserve">In this </w:t>
                      </w:r>
                      <w:r>
                        <w:rPr>
                          <w:color w:val="000000" w:themeColor="text1"/>
                        </w:rPr>
                        <w:t xml:space="preserve">box you select ‘Significantly Below’,‘Below’, ‘On’ ,‘Above’ or ‘Exceeding’ </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273B1D82" wp14:editId="21E7DB7C">
                <wp:simplePos x="0" y="0"/>
                <wp:positionH relativeFrom="column">
                  <wp:posOffset>3876675</wp:posOffset>
                </wp:positionH>
                <wp:positionV relativeFrom="paragraph">
                  <wp:posOffset>733425</wp:posOffset>
                </wp:positionV>
                <wp:extent cx="1571625" cy="623570"/>
                <wp:effectExtent l="285750" t="0" r="28575" b="2081530"/>
                <wp:wrapNone/>
                <wp:docPr id="47" name="Rectangular Callout 47"/>
                <wp:cNvGraphicFramePr/>
                <a:graphic xmlns:a="http://schemas.openxmlformats.org/drawingml/2006/main">
                  <a:graphicData uri="http://schemas.microsoft.com/office/word/2010/wordprocessingShape">
                    <wps:wsp>
                      <wps:cNvSpPr/>
                      <wps:spPr>
                        <a:xfrm>
                          <a:off x="0" y="0"/>
                          <a:ext cx="1571625" cy="623570"/>
                        </a:xfrm>
                        <a:prstGeom prst="wedgeRectCallout">
                          <a:avLst>
                            <a:gd name="adj1" fmla="val -68049"/>
                            <a:gd name="adj2" fmla="val 37605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5C21" w:rsidRPr="00A53894" w:rsidRDefault="001C5C21" w:rsidP="001C5C21">
                            <w:pPr>
                              <w:jc w:val="center"/>
                              <w:rPr>
                                <w:color w:val="000000" w:themeColor="text1"/>
                              </w:rPr>
                            </w:pPr>
                            <w:r w:rsidRPr="00A53894">
                              <w:t xml:space="preserve">In </w:t>
                            </w:r>
                            <w:r>
                              <w:rPr>
                                <w:color w:val="000000" w:themeColor="text1"/>
                              </w:rPr>
                              <w:t xml:space="preserve">School’s own data in whatever form it chooses </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47" o:spid="_x0000_s1030" type="#_x0000_t61" style="position:absolute;margin-left:305.25pt;margin-top:57.75pt;width:123.75pt;height:4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" adj="-3899,92029" fillcolor="white [3212]" strokecolor="black [3213]" strokeweight="1pt">
                <v:textbox inset="2mm,,2mm">
                  <w:txbxContent>
                    <w:p w:rsidR="001C5C21" w:rsidRPr="00A53894" w:rsidRDefault="001C5C21" w:rsidP="001C5C21">
                      <w:pPr>
                        <w:jc w:val="center"/>
                        <w:rPr>
                          <w:color w:val="000000" w:themeColor="text1"/>
                        </w:rPr>
                      </w:pPr>
                      <w:r w:rsidRPr="00A53894">
                        <w:t xml:space="preserve">In </w:t>
                      </w:r>
                      <w:r>
                        <w:rPr>
                          <w:color w:val="000000" w:themeColor="text1"/>
                        </w:rPr>
                        <w:t xml:space="preserve">School’s own data in whatever form it chooses </w:t>
                      </w: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56DBD84F" wp14:editId="4B062FFE">
                <wp:simplePos x="0" y="0"/>
                <wp:positionH relativeFrom="column">
                  <wp:posOffset>5524500</wp:posOffset>
                </wp:positionH>
                <wp:positionV relativeFrom="paragraph">
                  <wp:posOffset>1343025</wp:posOffset>
                </wp:positionV>
                <wp:extent cx="1257300" cy="623570"/>
                <wp:effectExtent l="0" t="0" r="19050" b="786130"/>
                <wp:wrapNone/>
                <wp:docPr id="44" name="Rectangular Callout 44"/>
                <wp:cNvGraphicFramePr/>
                <a:graphic xmlns:a="http://schemas.openxmlformats.org/drawingml/2006/main">
                  <a:graphicData uri="http://schemas.microsoft.com/office/word/2010/wordprocessingShape">
                    <wps:wsp>
                      <wps:cNvSpPr/>
                      <wps:spPr>
                        <a:xfrm>
                          <a:off x="0" y="0"/>
                          <a:ext cx="1257300" cy="623570"/>
                        </a:xfrm>
                        <a:prstGeom prst="wedgeRectCallout">
                          <a:avLst>
                            <a:gd name="adj1" fmla="val -33504"/>
                            <a:gd name="adj2" fmla="val 16984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5C21" w:rsidRPr="00A53894" w:rsidRDefault="001C5C21" w:rsidP="001C5C21">
                            <w:pPr>
                              <w:jc w:val="center"/>
                              <w:rPr>
                                <w:color w:val="000000" w:themeColor="text1"/>
                              </w:rPr>
                            </w:pPr>
                            <w:r w:rsidRPr="00A53894">
                              <w:t xml:space="preserve">In </w:t>
                            </w:r>
                            <w:r>
                              <w:rPr>
                                <w:color w:val="000000" w:themeColor="text1"/>
                              </w:rPr>
                              <w:t xml:space="preserve">This is your most realistic prediction  </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44" o:spid="_x0000_s1031" type="#_x0000_t61" style="position:absolute;margin-left:435pt;margin-top:105.75pt;width:99pt;height:4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" adj="3563,47487" fillcolor="white [3212]" strokecolor="black [3213]" strokeweight="1pt">
                <v:textbox inset="2mm,,2mm">
                  <w:txbxContent>
                    <w:p w:rsidR="001C5C21" w:rsidRPr="00A53894" w:rsidRDefault="001C5C21" w:rsidP="001C5C21">
                      <w:pPr>
                        <w:jc w:val="center"/>
                        <w:rPr>
                          <w:color w:val="000000" w:themeColor="text1"/>
                        </w:rPr>
                      </w:pPr>
                      <w:r w:rsidRPr="00A53894">
                        <w:t xml:space="preserve">In </w:t>
                      </w:r>
                      <w:r>
                        <w:rPr>
                          <w:color w:val="000000" w:themeColor="text1"/>
                        </w:rPr>
                        <w:t xml:space="preserve">This is your most realistic prediction  </w:t>
                      </w: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14:anchorId="476C0AF9" wp14:editId="16EDDB49">
                <wp:simplePos x="0" y="0"/>
                <wp:positionH relativeFrom="column">
                  <wp:posOffset>-152400</wp:posOffset>
                </wp:positionH>
                <wp:positionV relativeFrom="paragraph">
                  <wp:posOffset>752475</wp:posOffset>
                </wp:positionV>
                <wp:extent cx="1552575" cy="685800"/>
                <wp:effectExtent l="0" t="0" r="276225" b="704850"/>
                <wp:wrapNone/>
                <wp:docPr id="46" name="Rectangular Callout 46"/>
                <wp:cNvGraphicFramePr/>
                <a:graphic xmlns:a="http://schemas.openxmlformats.org/drawingml/2006/main">
                  <a:graphicData uri="http://schemas.microsoft.com/office/word/2010/wordprocessingShape">
                    <wps:wsp>
                      <wps:cNvSpPr/>
                      <wps:spPr>
                        <a:xfrm>
                          <a:off x="0" y="0"/>
                          <a:ext cx="1552575" cy="685800"/>
                        </a:xfrm>
                        <a:prstGeom prst="wedgeRectCallout">
                          <a:avLst>
                            <a:gd name="adj1" fmla="val 65825"/>
                            <a:gd name="adj2" fmla="val 14846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5C21" w:rsidRPr="00A53894" w:rsidRDefault="001C5C21" w:rsidP="001C5C21">
                            <w:pPr>
                              <w:jc w:val="center"/>
                              <w:rPr>
                                <w:color w:val="000000" w:themeColor="text1"/>
                              </w:rPr>
                            </w:pPr>
                            <w:r w:rsidRPr="00A53894">
                              <w:t xml:space="preserve">In </w:t>
                            </w:r>
                            <w:r>
                              <w:rPr>
                                <w:color w:val="000000" w:themeColor="text1"/>
                              </w:rPr>
                              <w:t xml:space="preserve">This is where this child was up to </w:t>
                            </w:r>
                            <w:r w:rsidRPr="00AC66BC">
                              <w:rPr>
                                <w:color w:val="000000" w:themeColor="text1"/>
                                <w:u w:val="single"/>
                              </w:rPr>
                              <w:t>when they came into care</w:t>
                            </w:r>
                            <w:r>
                              <w:rPr>
                                <w:color w:val="000000" w:themeColor="text1"/>
                              </w:rPr>
                              <w:t xml:space="preserve"> </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46" o:spid="_x0000_s1032" type="#_x0000_t61" style="position:absolute;margin-left:-12pt;margin-top:59.25pt;width:122.25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" adj="25018,42868" fillcolor="white [3212]" strokecolor="black [3213]" strokeweight="1pt">
                <v:textbox inset="2mm,,2mm">
                  <w:txbxContent>
                    <w:p w:rsidR="001C5C21" w:rsidRPr="00A53894" w:rsidRDefault="001C5C21" w:rsidP="001C5C21">
                      <w:pPr>
                        <w:jc w:val="center"/>
                        <w:rPr>
                          <w:color w:val="000000" w:themeColor="text1"/>
                        </w:rPr>
                      </w:pPr>
                      <w:r w:rsidRPr="00A53894">
                        <w:t xml:space="preserve">In </w:t>
                      </w:r>
                      <w:r>
                        <w:rPr>
                          <w:color w:val="000000" w:themeColor="text1"/>
                        </w:rPr>
                        <w:t xml:space="preserve">This is where this child was up to </w:t>
                      </w:r>
                      <w:r w:rsidRPr="00AC66BC">
                        <w:rPr>
                          <w:color w:val="000000" w:themeColor="text1"/>
                          <w:u w:val="single"/>
                        </w:rPr>
                        <w:t>when they came into care</w:t>
                      </w:r>
                      <w:r>
                        <w:rPr>
                          <w:color w:val="000000" w:themeColor="text1"/>
                        </w:rPr>
                        <w:t xml:space="preserve"> </w:t>
                      </w:r>
                    </w:p>
                  </w:txbxContent>
                </v:textbox>
              </v:shape>
            </w:pict>
          </mc:Fallback>
        </mc:AlternateContent>
      </w:r>
      <w:r w:rsidR="001C5C21">
        <w:rPr>
          <w:noProof/>
          <w:lang w:eastAsia="en-GB"/>
        </w:rPr>
        <mc:AlternateContent>
          <mc:Choice Requires="wps">
            <w:drawing>
              <wp:anchor distT="0" distB="0" distL="114300" distR="114300" simplePos="0" relativeHeight="251679744" behindDoc="0" locked="0" layoutInCell="1" allowOverlap="1" wp14:anchorId="1D174D05" wp14:editId="21F27DAD">
                <wp:simplePos x="0" y="0"/>
                <wp:positionH relativeFrom="column">
                  <wp:posOffset>1381125</wp:posOffset>
                </wp:positionH>
                <wp:positionV relativeFrom="paragraph">
                  <wp:posOffset>4371975</wp:posOffset>
                </wp:positionV>
                <wp:extent cx="1847850" cy="623570"/>
                <wp:effectExtent l="381000" t="0" r="19050" b="138430"/>
                <wp:wrapNone/>
                <wp:docPr id="49" name="Rectangular Callout 49"/>
                <wp:cNvGraphicFramePr/>
                <a:graphic xmlns:a="http://schemas.openxmlformats.org/drawingml/2006/main">
                  <a:graphicData uri="http://schemas.microsoft.com/office/word/2010/wordprocessingShape">
                    <wps:wsp>
                      <wps:cNvSpPr/>
                      <wps:spPr>
                        <a:xfrm>
                          <a:off x="0" y="0"/>
                          <a:ext cx="1847850" cy="623570"/>
                        </a:xfrm>
                        <a:prstGeom prst="wedgeRectCallout">
                          <a:avLst>
                            <a:gd name="adj1" fmla="val -70257"/>
                            <a:gd name="adj2" fmla="val 6750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5C21" w:rsidRPr="00A53894" w:rsidRDefault="001C5C21" w:rsidP="001C5C21">
                            <w:pPr>
                              <w:jc w:val="center"/>
                              <w:rPr>
                                <w:color w:val="000000" w:themeColor="text1"/>
                              </w:rPr>
                            </w:pPr>
                            <w:r w:rsidRPr="00A53894">
                              <w:t xml:space="preserve">In </w:t>
                            </w:r>
                            <w:r>
                              <w:rPr>
                                <w:color w:val="000000" w:themeColor="text1"/>
                              </w:rPr>
                              <w:t xml:space="preserve">End of previous KS data </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49" o:spid="_x0000_s1033" type="#_x0000_t61" style="position:absolute;margin-left:108.75pt;margin-top:344.25pt;width:145.5pt;height:4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" adj="-4376,25381" fillcolor="white [3212]" strokecolor="black [3213]" strokeweight="1pt">
                <v:textbox inset="2mm,,2mm">
                  <w:txbxContent>
                    <w:p w:rsidR="001C5C21" w:rsidRPr="00A53894" w:rsidRDefault="001C5C21" w:rsidP="001C5C21">
                      <w:pPr>
                        <w:jc w:val="center"/>
                        <w:rPr>
                          <w:color w:val="000000" w:themeColor="text1"/>
                        </w:rPr>
                      </w:pPr>
                      <w:r w:rsidRPr="00A53894">
                        <w:t xml:space="preserve">In </w:t>
                      </w:r>
                      <w:r>
                        <w:rPr>
                          <w:color w:val="000000" w:themeColor="text1"/>
                        </w:rPr>
                        <w:t xml:space="preserve">End of previous KS data </w:t>
                      </w:r>
                    </w:p>
                  </w:txbxContent>
                </v:textbox>
              </v:shape>
            </w:pict>
          </mc:Fallback>
        </mc:AlternateContent>
      </w:r>
      <w:r w:rsidR="001C5C21">
        <w:rPr>
          <w:noProof/>
          <w:lang w:eastAsia="en-GB"/>
        </w:rPr>
        <w:drawing>
          <wp:inline distT="0" distB="0" distL="0" distR="0" wp14:anchorId="6ECC2CE9" wp14:editId="29E3E965">
            <wp:extent cx="6553200" cy="57721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4220"/>
                    <a:stretch/>
                  </pic:blipFill>
                  <pic:spPr bwMode="auto">
                    <a:xfrm>
                      <a:off x="0" y="0"/>
                      <a:ext cx="6555827" cy="5774464"/>
                    </a:xfrm>
                    <a:prstGeom prst="rect">
                      <a:avLst/>
                    </a:prstGeom>
                    <a:ln>
                      <a:noFill/>
                    </a:ln>
                    <a:extLst>
                      <a:ext uri="{53640926-AAD7-44D8-BBD7-CCE9431645EC}">
                        <a14:shadowObscured xmlns:a14="http://schemas.microsoft.com/office/drawing/2010/main"/>
                      </a:ext>
                    </a:extLst>
                  </pic:spPr>
                </pic:pic>
              </a:graphicData>
            </a:graphic>
          </wp:inline>
        </w:drawing>
      </w:r>
    </w:p>
    <w:p w:rsidR="00EA4A0E" w:rsidRPr="001C5C21" w:rsidRDefault="0053382C">
      <w:pPr>
        <w:rPr>
          <w:noProof/>
          <w:lang w:eastAsia="en-GB"/>
        </w:rPr>
      </w:pPr>
      <w:r>
        <w:rPr>
          <w:noProof/>
          <w:lang w:eastAsia="en-GB"/>
        </w:rPr>
        <w:br w:type="page"/>
      </w:r>
      <w:r w:rsidR="00127E1E" w:rsidRPr="004207D4">
        <w:rPr>
          <w:b/>
          <w:noProof/>
          <w:lang w:eastAsia="en-GB"/>
        </w:rPr>
        <w:lastRenderedPageBreak/>
        <w:t>Section D – The PEP Meeting</w:t>
      </w:r>
    </w:p>
    <w:p w:rsidR="003C61CB" w:rsidRDefault="00684451">
      <w:pPr>
        <w:rPr>
          <w:noProof/>
          <w:lang w:eastAsia="en-GB"/>
        </w:rPr>
      </w:pPr>
      <w:r>
        <w:rPr>
          <w:noProof/>
          <w:lang w:eastAsia="en-GB"/>
        </w:rPr>
        <w:t>T</w:t>
      </w:r>
      <w:r w:rsidR="003C61CB">
        <w:rPr>
          <w:noProof/>
          <w:lang w:eastAsia="en-GB"/>
        </w:rPr>
        <w:t>he Key Contacts and Organise a PEP Meeting Sections in the previous version</w:t>
      </w:r>
      <w:r>
        <w:rPr>
          <w:noProof/>
          <w:lang w:eastAsia="en-GB"/>
        </w:rPr>
        <w:t xml:space="preserve"> of ePEP</w:t>
      </w:r>
      <w:r w:rsidR="000F5E3E">
        <w:rPr>
          <w:noProof/>
          <w:lang w:eastAsia="en-GB"/>
        </w:rPr>
        <w:t xml:space="preserve"> have been amalgamated</w:t>
      </w:r>
      <w:r w:rsidR="003C61CB">
        <w:rPr>
          <w:noProof/>
          <w:lang w:eastAsia="en-GB"/>
        </w:rPr>
        <w:t xml:space="preserve"> into one section – </w:t>
      </w:r>
      <w:r w:rsidR="003C61CB" w:rsidRPr="00AF3DBB">
        <w:rPr>
          <w:b/>
          <w:noProof/>
          <w:lang w:eastAsia="en-GB"/>
        </w:rPr>
        <w:t>The PEP Meeting</w:t>
      </w:r>
      <w:r w:rsidR="003C61CB">
        <w:rPr>
          <w:noProof/>
          <w:lang w:eastAsia="en-GB"/>
        </w:rPr>
        <w:t xml:space="preserve">.  This section allows re-scheduling of the </w:t>
      </w:r>
      <w:r w:rsidR="00C201B9">
        <w:rPr>
          <w:noProof/>
          <w:lang w:eastAsia="en-GB"/>
        </w:rPr>
        <w:t>current meeting  and organisation of</w:t>
      </w:r>
      <w:r w:rsidR="003C61CB">
        <w:rPr>
          <w:noProof/>
          <w:lang w:eastAsia="en-GB"/>
        </w:rPr>
        <w:t xml:space="preserve"> th</w:t>
      </w:r>
      <w:r w:rsidR="00AF3DBB">
        <w:rPr>
          <w:noProof/>
          <w:lang w:eastAsia="en-GB"/>
        </w:rPr>
        <w:t>e</w:t>
      </w:r>
      <w:r w:rsidR="003C61CB">
        <w:rPr>
          <w:noProof/>
          <w:lang w:eastAsia="en-GB"/>
        </w:rPr>
        <w:t xml:space="preserve"> next meeting via email invitation.</w:t>
      </w:r>
      <w:r w:rsidR="00AF3DBB">
        <w:rPr>
          <w:noProof/>
          <w:lang w:eastAsia="en-GB"/>
        </w:rPr>
        <w:t xml:space="preserve">  The record of the discussion is also entered here as before (not shown below)</w:t>
      </w:r>
    </w:p>
    <w:p w:rsidR="003C61CB" w:rsidRDefault="00DC3C09">
      <w:pPr>
        <w:rPr>
          <w:noProof/>
          <w:lang w:eastAsia="en-GB"/>
        </w:rPr>
      </w:pPr>
      <w:r>
        <w:rPr>
          <w:noProof/>
          <w:lang w:eastAsia="en-GB"/>
        </w:rPr>
        <mc:AlternateContent>
          <mc:Choice Requires="wps">
            <w:drawing>
              <wp:anchor distT="0" distB="0" distL="114300" distR="114300" simplePos="0" relativeHeight="251666432" behindDoc="0" locked="0" layoutInCell="1" allowOverlap="1" wp14:anchorId="35C638DD" wp14:editId="10804590">
                <wp:simplePos x="0" y="0"/>
                <wp:positionH relativeFrom="column">
                  <wp:posOffset>2324100</wp:posOffset>
                </wp:positionH>
                <wp:positionV relativeFrom="paragraph">
                  <wp:posOffset>5210175</wp:posOffset>
                </wp:positionV>
                <wp:extent cx="1790700" cy="0"/>
                <wp:effectExtent l="38100" t="76200" r="0" b="114300"/>
                <wp:wrapNone/>
                <wp:docPr id="13" name="Straight Arrow Connector 13"/>
                <wp:cNvGraphicFramePr/>
                <a:graphic xmlns:a="http://schemas.openxmlformats.org/drawingml/2006/main">
                  <a:graphicData uri="http://schemas.microsoft.com/office/word/2010/wordprocessingShape">
                    <wps:wsp>
                      <wps:cNvCnPr/>
                      <wps:spPr>
                        <a:xfrm flipH="1">
                          <a:off x="0" y="0"/>
                          <a:ext cx="17907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183pt;margin-top:410.25pt;width:141pt;height:0;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" strokecolor="black [3213]" strokeweight="1.5pt">
                <v:stroke endarrow="open"/>
              </v:shape>
            </w:pict>
          </mc:Fallback>
        </mc:AlternateContent>
      </w:r>
      <w:r>
        <w:rPr>
          <w:noProof/>
          <w:lang w:eastAsia="en-GB"/>
        </w:rPr>
        <mc:AlternateContent>
          <mc:Choice Requires="wps">
            <w:drawing>
              <wp:anchor distT="0" distB="0" distL="114300" distR="114300" simplePos="0" relativeHeight="251665408" behindDoc="0" locked="0" layoutInCell="1" allowOverlap="1" wp14:anchorId="23F95F89" wp14:editId="30D2C36B">
                <wp:simplePos x="0" y="0"/>
                <wp:positionH relativeFrom="column">
                  <wp:posOffset>2428875</wp:posOffset>
                </wp:positionH>
                <wp:positionV relativeFrom="paragraph">
                  <wp:posOffset>1314450</wp:posOffset>
                </wp:positionV>
                <wp:extent cx="1532890" cy="0"/>
                <wp:effectExtent l="38100" t="76200" r="0" b="114300"/>
                <wp:wrapNone/>
                <wp:docPr id="12" name="Straight Arrow Connector 12"/>
                <wp:cNvGraphicFramePr/>
                <a:graphic xmlns:a="http://schemas.openxmlformats.org/drawingml/2006/main">
                  <a:graphicData uri="http://schemas.microsoft.com/office/word/2010/wordprocessingShape">
                    <wps:wsp>
                      <wps:cNvCnPr/>
                      <wps:spPr>
                        <a:xfrm flipH="1">
                          <a:off x="0" y="0"/>
                          <a:ext cx="153289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91.25pt;margin-top:103.5pt;width:120.7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" strokecolor="black [3213]" strokeweight="1.5pt">
                <v:stroke endarrow="open"/>
              </v:shape>
            </w:pict>
          </mc:Fallback>
        </mc:AlternateContent>
      </w:r>
      <w:r>
        <w:rPr>
          <w:noProof/>
          <w:lang w:eastAsia="en-GB"/>
        </w:rPr>
        <mc:AlternateContent>
          <mc:Choice Requires="wps">
            <w:drawing>
              <wp:anchor distT="0" distB="0" distL="114300" distR="114300" simplePos="0" relativeHeight="251662336" behindDoc="0" locked="0" layoutInCell="1" allowOverlap="1" wp14:anchorId="209F9FA3" wp14:editId="26BBF9CC">
                <wp:simplePos x="0" y="0"/>
                <wp:positionH relativeFrom="column">
                  <wp:posOffset>3962400</wp:posOffset>
                </wp:positionH>
                <wp:positionV relativeFrom="paragraph">
                  <wp:posOffset>1032510</wp:posOffset>
                </wp:positionV>
                <wp:extent cx="1714500" cy="6858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714500" cy="68580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DBB" w:rsidRDefault="00AF3DBB">
                            <w:r>
                              <w:t>Reschedule the current meeting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4" type="#_x0000_t202" style="position:absolute;margin-left:312pt;margin-top:81.3pt;width:135pt;height:5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" fillcolor="#ffc000" strokeweight=".5pt">
                <v:textbox>
                  <w:txbxContent>
                    <w:p w:rsidR="00AF3DBB" w:rsidRDefault="00AF3DBB">
                      <w:r>
                        <w:t>Reschedule the current meeting here</w:t>
                      </w:r>
                    </w:p>
                  </w:txbxContent>
                </v:textbox>
              </v:shape>
            </w:pict>
          </mc:Fallback>
        </mc:AlternateContent>
      </w:r>
      <w:r w:rsidR="004207D4">
        <w:rPr>
          <w:noProof/>
          <w:lang w:eastAsia="en-GB"/>
        </w:rPr>
        <mc:AlternateContent>
          <mc:Choice Requires="wps">
            <w:drawing>
              <wp:anchor distT="0" distB="0" distL="114300" distR="114300" simplePos="0" relativeHeight="251664384" behindDoc="0" locked="0" layoutInCell="1" allowOverlap="1" wp14:anchorId="146AC8D3" wp14:editId="5FA70597">
                <wp:simplePos x="0" y="0"/>
                <wp:positionH relativeFrom="column">
                  <wp:posOffset>4114800</wp:posOffset>
                </wp:positionH>
                <wp:positionV relativeFrom="paragraph">
                  <wp:posOffset>4861560</wp:posOffset>
                </wp:positionV>
                <wp:extent cx="1714500" cy="11334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1714500" cy="1133475"/>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DBB" w:rsidRDefault="00AF3DBB" w:rsidP="00AF3DBB">
                            <w:r>
                              <w:t>Arrange the next PEP Meeting here</w:t>
                            </w:r>
                            <w:r w:rsidR="004207D4">
                              <w:t xml:space="preserve">.  This date will automatically pull through to the Submit PEP </w:t>
                            </w:r>
                            <w:r w:rsidR="00684451">
                              <w:t xml:space="preserve"> </w:t>
                            </w:r>
                            <w:r w:rsidR="004207D4">
                              <w:t xml:space="preserve">section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5" type="#_x0000_t202" style="position:absolute;margin-left:324pt;margin-top:382.8pt;width:135pt;height:89.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" fillcolor="#ffc000" strokeweight=".5pt">
                <v:textbox>
                  <w:txbxContent>
                    <w:p w:rsidR="00AF3DBB" w:rsidRDefault="00AF3DBB" w:rsidP="00AF3DBB">
                      <w:r>
                        <w:t>Arrange the next PEP Meeting here</w:t>
                      </w:r>
                      <w:r w:rsidR="004207D4">
                        <w:t xml:space="preserve">.  This date will automatically pull through to the Submit </w:t>
                      </w:r>
                      <w:proofErr w:type="gramStart"/>
                      <w:r w:rsidR="004207D4">
                        <w:t xml:space="preserve">PEP </w:t>
                      </w:r>
                      <w:r w:rsidR="00684451">
                        <w:t xml:space="preserve"> </w:t>
                      </w:r>
                      <w:r w:rsidR="004207D4">
                        <w:t>section</w:t>
                      </w:r>
                      <w:proofErr w:type="gramEnd"/>
                      <w:r w:rsidR="004207D4">
                        <w:t xml:space="preserve"> </w:t>
                      </w:r>
                    </w:p>
                  </w:txbxContent>
                </v:textbox>
              </v:shape>
            </w:pict>
          </mc:Fallback>
        </mc:AlternateContent>
      </w:r>
      <w:r w:rsidR="003C61CB">
        <w:rPr>
          <w:noProof/>
          <w:lang w:eastAsia="en-GB"/>
        </w:rPr>
        <w:drawing>
          <wp:inline distT="0" distB="0" distL="0" distR="0" wp14:anchorId="258E61E0" wp14:editId="624D970E">
            <wp:extent cx="4343400" cy="3790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437" t="12059" b="5164"/>
                    <a:stretch/>
                  </pic:blipFill>
                  <pic:spPr bwMode="auto">
                    <a:xfrm>
                      <a:off x="0" y="0"/>
                      <a:ext cx="4348700" cy="3795576"/>
                    </a:xfrm>
                    <a:prstGeom prst="rect">
                      <a:avLst/>
                    </a:prstGeom>
                    <a:ln>
                      <a:noFill/>
                    </a:ln>
                    <a:extLst>
                      <a:ext uri="{53640926-AAD7-44D8-BBD7-CCE9431645EC}">
                        <a14:shadowObscured xmlns:a14="http://schemas.microsoft.com/office/drawing/2010/main"/>
                      </a:ext>
                    </a:extLst>
                  </pic:spPr>
                </pic:pic>
              </a:graphicData>
            </a:graphic>
          </wp:inline>
        </w:drawing>
      </w:r>
      <w:r w:rsidR="00AF3DBB">
        <w:rPr>
          <w:noProof/>
          <w:lang w:eastAsia="en-GB"/>
        </w:rPr>
        <w:drawing>
          <wp:inline distT="0" distB="0" distL="0" distR="0" wp14:anchorId="55A8D544" wp14:editId="490A8218">
            <wp:extent cx="4410075" cy="4000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085" t="9562" b="3082"/>
                    <a:stretch/>
                  </pic:blipFill>
                  <pic:spPr bwMode="auto">
                    <a:xfrm>
                      <a:off x="0" y="0"/>
                      <a:ext cx="4415456" cy="4005381"/>
                    </a:xfrm>
                    <a:prstGeom prst="rect">
                      <a:avLst/>
                    </a:prstGeom>
                    <a:ln>
                      <a:noFill/>
                    </a:ln>
                    <a:extLst>
                      <a:ext uri="{53640926-AAD7-44D8-BBD7-CCE9431645EC}">
                        <a14:shadowObscured xmlns:a14="http://schemas.microsoft.com/office/drawing/2010/main"/>
                      </a:ext>
                    </a:extLst>
                  </pic:spPr>
                </pic:pic>
              </a:graphicData>
            </a:graphic>
          </wp:inline>
        </w:drawing>
      </w:r>
    </w:p>
    <w:p w:rsidR="00AF3DBB" w:rsidRDefault="00AF3DBB">
      <w:pPr>
        <w:rPr>
          <w:noProof/>
          <w:lang w:eastAsia="en-GB"/>
        </w:rPr>
      </w:pPr>
    </w:p>
    <w:p w:rsidR="00AF3DBB" w:rsidRDefault="00AF3DBB">
      <w:pPr>
        <w:rPr>
          <w:noProof/>
          <w:lang w:eastAsia="en-GB"/>
        </w:rPr>
      </w:pPr>
    </w:p>
    <w:p w:rsidR="00C201B9" w:rsidRDefault="00C201B9">
      <w:pPr>
        <w:rPr>
          <w:b/>
          <w:noProof/>
          <w:lang w:eastAsia="en-GB"/>
        </w:rPr>
      </w:pPr>
    </w:p>
    <w:p w:rsidR="00AF3DBB" w:rsidRPr="004207D4" w:rsidRDefault="00AF3DBB">
      <w:pPr>
        <w:rPr>
          <w:b/>
          <w:noProof/>
          <w:lang w:eastAsia="en-GB"/>
        </w:rPr>
      </w:pPr>
      <w:r w:rsidRPr="004207D4">
        <w:rPr>
          <w:b/>
          <w:noProof/>
          <w:lang w:eastAsia="en-GB"/>
        </w:rPr>
        <w:lastRenderedPageBreak/>
        <w:t>Targets</w:t>
      </w:r>
    </w:p>
    <w:p w:rsidR="00D71DF2" w:rsidRDefault="00D71DF2">
      <w:pPr>
        <w:rPr>
          <w:noProof/>
          <w:lang w:eastAsia="en-GB"/>
        </w:rPr>
      </w:pPr>
      <w:r>
        <w:rPr>
          <w:noProof/>
          <w:lang w:eastAsia="en-GB"/>
        </w:rPr>
        <w:t xml:space="preserve">Targets and funding requests (Pupil Premium and Personal Education Allowance) are added in the usual way however there is now only the option to </w:t>
      </w:r>
      <w:r w:rsidRPr="00D71DF2">
        <w:rPr>
          <w:b/>
          <w:noProof/>
          <w:lang w:eastAsia="en-GB"/>
        </w:rPr>
        <w:t>Save Target</w:t>
      </w:r>
      <w:r>
        <w:rPr>
          <w:noProof/>
          <w:lang w:eastAsia="en-GB"/>
        </w:rPr>
        <w:t xml:space="preserve"> here (see screenshot 3).  The Submit Target button</w:t>
      </w:r>
      <w:r w:rsidR="00684451">
        <w:rPr>
          <w:noProof/>
          <w:lang w:eastAsia="en-GB"/>
        </w:rPr>
        <w:t xml:space="preserve"> has </w:t>
      </w:r>
      <w:r>
        <w:rPr>
          <w:noProof/>
          <w:lang w:eastAsia="en-GB"/>
        </w:rPr>
        <w:t>been moved to the Sumbit PEP and Targets for Ap</w:t>
      </w:r>
      <w:r w:rsidR="00684451">
        <w:rPr>
          <w:noProof/>
          <w:lang w:eastAsia="en-GB"/>
        </w:rPr>
        <w:t>proval Section (See screenshot 4</w:t>
      </w:r>
      <w:r>
        <w:rPr>
          <w:noProof/>
          <w:lang w:eastAsia="en-GB"/>
        </w:rPr>
        <w:t>)</w:t>
      </w:r>
    </w:p>
    <w:p w:rsidR="00AF3DBB" w:rsidRDefault="00D71DF2">
      <w:pPr>
        <w:rPr>
          <w:noProof/>
          <w:lang w:eastAsia="en-GB"/>
        </w:rPr>
      </w:pPr>
      <w:r>
        <w:rPr>
          <w:noProof/>
          <w:lang w:eastAsia="en-GB"/>
        </w:rPr>
        <mc:AlternateContent>
          <mc:Choice Requires="wps">
            <w:drawing>
              <wp:anchor distT="0" distB="0" distL="114300" distR="114300" simplePos="0" relativeHeight="251667456" behindDoc="0" locked="0" layoutInCell="1" allowOverlap="1" wp14:anchorId="332DBE3E" wp14:editId="7CE81D19">
                <wp:simplePos x="0" y="0"/>
                <wp:positionH relativeFrom="column">
                  <wp:posOffset>3638550</wp:posOffset>
                </wp:positionH>
                <wp:positionV relativeFrom="paragraph">
                  <wp:posOffset>76200</wp:posOffset>
                </wp:positionV>
                <wp:extent cx="1828800" cy="2952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1828800" cy="295275"/>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1DF2" w:rsidRDefault="00D71DF2">
                            <w:r>
                              <w:t>Screenshot 3</w:t>
                            </w:r>
                          </w:p>
                          <w:p w:rsidR="00D71DF2" w:rsidRDefault="00D71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6" type="#_x0000_t202" style="position:absolute;margin-left:286.5pt;margin-top:6pt;width:2in;height:23.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" fillcolor="#ffc000" strokeweight=".5pt">
                <v:textbox>
                  <w:txbxContent>
                    <w:p w:rsidR="00D71DF2" w:rsidRDefault="00D71DF2">
                      <w:r>
                        <w:t>Screenshot 3</w:t>
                      </w:r>
                    </w:p>
                    <w:p w:rsidR="00D71DF2" w:rsidRDefault="00D71DF2"/>
                  </w:txbxContent>
                </v:textbox>
              </v:shape>
            </w:pict>
          </mc:Fallback>
        </mc:AlternateContent>
      </w:r>
      <w:r>
        <w:rPr>
          <w:noProof/>
          <w:lang w:eastAsia="en-GB"/>
        </w:rPr>
        <w:drawing>
          <wp:inline distT="0" distB="0" distL="0" distR="0" wp14:anchorId="6FB13A58" wp14:editId="7D184251">
            <wp:extent cx="5943600" cy="2514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3306" t="45892" r="11984" b="6213"/>
                    <a:stretch/>
                  </pic:blipFill>
                  <pic:spPr bwMode="auto">
                    <a:xfrm>
                      <a:off x="0" y="0"/>
                      <a:ext cx="5945984" cy="2515609"/>
                    </a:xfrm>
                    <a:prstGeom prst="rect">
                      <a:avLst/>
                    </a:prstGeom>
                    <a:ln>
                      <a:noFill/>
                    </a:ln>
                    <a:extLst>
                      <a:ext uri="{53640926-AAD7-44D8-BBD7-CCE9431645EC}">
                        <a14:shadowObscured xmlns:a14="http://schemas.microsoft.com/office/drawing/2010/main"/>
                      </a:ext>
                    </a:extLst>
                  </pic:spPr>
                </pic:pic>
              </a:graphicData>
            </a:graphic>
          </wp:inline>
        </w:drawing>
      </w:r>
    </w:p>
    <w:p w:rsidR="00DC3C09" w:rsidRDefault="00DC3C09">
      <w:pPr>
        <w:rPr>
          <w:b/>
          <w:noProof/>
          <w:lang w:eastAsia="en-GB"/>
        </w:rPr>
      </w:pPr>
    </w:p>
    <w:p w:rsidR="00DC3C09" w:rsidRDefault="00DC3C09">
      <w:pPr>
        <w:rPr>
          <w:b/>
          <w:noProof/>
          <w:lang w:eastAsia="en-GB"/>
        </w:rPr>
      </w:pPr>
    </w:p>
    <w:p w:rsidR="00DC3C09" w:rsidRDefault="00DC3C09">
      <w:pPr>
        <w:rPr>
          <w:b/>
          <w:noProof/>
          <w:lang w:eastAsia="en-GB"/>
        </w:rPr>
      </w:pPr>
    </w:p>
    <w:p w:rsidR="00AF3DBB" w:rsidRPr="00DC3C09" w:rsidRDefault="00DC3C09">
      <w:pPr>
        <w:rPr>
          <w:b/>
          <w:noProof/>
          <w:lang w:eastAsia="en-GB"/>
        </w:rPr>
      </w:pPr>
      <w:r w:rsidRPr="00DC3C09">
        <w:rPr>
          <w:b/>
          <w:noProof/>
          <w:lang w:eastAsia="en-GB"/>
        </w:rPr>
        <w:t xml:space="preserve">New - Duplicate Targets </w:t>
      </w:r>
    </w:p>
    <w:p w:rsidR="00DC3C09" w:rsidRDefault="00DC3C09">
      <w:pPr>
        <w:rPr>
          <w:noProof/>
          <w:lang w:eastAsia="en-GB"/>
        </w:rPr>
      </w:pPr>
      <w:r>
        <w:rPr>
          <w:noProof/>
          <w:lang w:eastAsia="en-GB"/>
        </w:rPr>
        <w:t>There is a new facility to duplicate targets.  This is useful if you wish to create a new target which is ongoing from the previous PEP, all the details will copy over but you will be</w:t>
      </w:r>
      <w:r w:rsidR="00C201B9">
        <w:rPr>
          <w:noProof/>
          <w:lang w:eastAsia="en-GB"/>
        </w:rPr>
        <w:t xml:space="preserve"> able to edit this if necessary and also enter any new funding request.</w:t>
      </w:r>
    </w:p>
    <w:p w:rsidR="00C201B9" w:rsidRDefault="00C201B9">
      <w:pPr>
        <w:rPr>
          <w:noProof/>
          <w:lang w:eastAsia="en-GB"/>
        </w:rPr>
      </w:pPr>
      <w:r>
        <w:rPr>
          <w:noProof/>
          <w:lang w:eastAsia="en-GB"/>
        </w:rPr>
        <w:drawing>
          <wp:inline distT="0" distB="0" distL="0" distR="0" wp14:anchorId="26B52379" wp14:editId="0E1EB127">
            <wp:extent cx="5943600" cy="1600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364" t="58517" r="12903" b="7816"/>
                    <a:stretch/>
                  </pic:blipFill>
                  <pic:spPr bwMode="auto">
                    <a:xfrm>
                      <a:off x="0" y="0"/>
                      <a:ext cx="5945982" cy="1600841"/>
                    </a:xfrm>
                    <a:prstGeom prst="rect">
                      <a:avLst/>
                    </a:prstGeom>
                    <a:ln>
                      <a:noFill/>
                    </a:ln>
                    <a:extLst>
                      <a:ext uri="{53640926-AAD7-44D8-BBD7-CCE9431645EC}">
                        <a14:shadowObscured xmlns:a14="http://schemas.microsoft.com/office/drawing/2010/main"/>
                      </a:ext>
                    </a:extLst>
                  </pic:spPr>
                </pic:pic>
              </a:graphicData>
            </a:graphic>
          </wp:inline>
        </w:drawing>
      </w:r>
    </w:p>
    <w:p w:rsidR="00DC3C09" w:rsidRDefault="00DC3C09">
      <w:pPr>
        <w:rPr>
          <w:b/>
          <w:noProof/>
          <w:lang w:eastAsia="en-GB"/>
        </w:rPr>
      </w:pPr>
      <w:r>
        <w:rPr>
          <w:b/>
          <w:noProof/>
          <w:lang w:eastAsia="en-GB"/>
        </w:rPr>
        <w:br w:type="page"/>
      </w:r>
    </w:p>
    <w:p w:rsidR="00D71DF2" w:rsidRPr="004207D4" w:rsidRDefault="00D71DF2">
      <w:pPr>
        <w:rPr>
          <w:b/>
          <w:noProof/>
          <w:lang w:eastAsia="en-GB"/>
        </w:rPr>
      </w:pPr>
      <w:r w:rsidRPr="004207D4">
        <w:rPr>
          <w:b/>
          <w:noProof/>
          <w:lang w:eastAsia="en-GB"/>
        </w:rPr>
        <w:lastRenderedPageBreak/>
        <w:t>Submit PEP and Targets for approval (PEP Sign Off)</w:t>
      </w:r>
    </w:p>
    <w:p w:rsidR="00D71DF2" w:rsidRDefault="00BA29ED">
      <w:pPr>
        <w:rPr>
          <w:noProof/>
          <w:lang w:eastAsia="en-GB"/>
        </w:rPr>
      </w:pPr>
      <w:r>
        <w:rPr>
          <w:noProof/>
          <w:lang w:eastAsia="en-GB"/>
        </w:rPr>
        <w:t>At the end of the PEP meeting</w:t>
      </w:r>
      <w:r w:rsidR="004207D4">
        <w:rPr>
          <w:noProof/>
          <w:lang w:eastAsia="en-GB"/>
        </w:rPr>
        <w:t xml:space="preserve"> the Young Person (or DT on their behalf),  DT and</w:t>
      </w:r>
      <w:r w:rsidR="009A3349">
        <w:rPr>
          <w:noProof/>
          <w:lang w:eastAsia="en-GB"/>
        </w:rPr>
        <w:t xml:space="preserve"> SW should click Mark Completed</w:t>
      </w:r>
      <w:r w:rsidR="004207D4">
        <w:rPr>
          <w:noProof/>
          <w:lang w:eastAsia="en-GB"/>
        </w:rPr>
        <w:t xml:space="preserve">.  The option to Sumbit Targets  for  Approval will only become active when the DT has clicked Mark Completed.  The date of the Next Meeting will automatially pull through from the date entered </w:t>
      </w:r>
      <w:r w:rsidR="009A3349">
        <w:rPr>
          <w:noProof/>
          <w:lang w:eastAsia="en-GB"/>
        </w:rPr>
        <w:t>in The PEP Meeting Section.</w:t>
      </w:r>
    </w:p>
    <w:p w:rsidR="005718DF" w:rsidRDefault="00684451">
      <w:pPr>
        <w:rPr>
          <w:noProof/>
          <w:lang w:eastAsia="en-GB"/>
        </w:rPr>
      </w:pPr>
      <w:r>
        <w:rPr>
          <w:noProof/>
          <w:lang w:eastAsia="en-GB"/>
        </w:rPr>
        <mc:AlternateContent>
          <mc:Choice Requires="wps">
            <w:drawing>
              <wp:anchor distT="0" distB="0" distL="114300" distR="114300" simplePos="0" relativeHeight="251669504" behindDoc="0" locked="0" layoutInCell="1" allowOverlap="1" wp14:anchorId="4A7ED0A0" wp14:editId="7E167173">
                <wp:simplePos x="0" y="0"/>
                <wp:positionH relativeFrom="column">
                  <wp:posOffset>3771900</wp:posOffset>
                </wp:positionH>
                <wp:positionV relativeFrom="paragraph">
                  <wp:posOffset>1994535</wp:posOffset>
                </wp:positionV>
                <wp:extent cx="2524125" cy="6858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2524125" cy="68580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7D4" w:rsidRDefault="00684451">
                            <w:r>
                              <w:t>Submit Targets here - t</w:t>
                            </w:r>
                            <w:r w:rsidR="004207D4">
                              <w:t>his will become active when the DT clicks Mark Completed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7" type="#_x0000_t202" style="position:absolute;margin-left:297pt;margin-top:157.05pt;width:198.75pt;height:5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" fillcolor="#ffc000" strokeweight=".5pt">
                <v:textbox>
                  <w:txbxContent>
                    <w:p w:rsidR="004207D4" w:rsidRDefault="00684451">
                      <w:r>
                        <w:t>Submit Targets here - t</w:t>
                      </w:r>
                      <w:r w:rsidR="004207D4">
                        <w:t>his will become active when the DT clicks Mark Completed</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3E0B3520" wp14:editId="4F01D947">
                <wp:simplePos x="0" y="0"/>
                <wp:positionH relativeFrom="column">
                  <wp:posOffset>4048125</wp:posOffset>
                </wp:positionH>
                <wp:positionV relativeFrom="paragraph">
                  <wp:posOffset>3811</wp:posOffset>
                </wp:positionV>
                <wp:extent cx="2019300" cy="3048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2019300" cy="30480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4451" w:rsidRDefault="00684451">
                            <w:r>
                              <w:t>Screenshot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margin-left:318.75pt;margin-top:.3pt;width:159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" fillcolor="#ffc000" strokeweight=".5pt">
                <v:textbox>
                  <w:txbxContent>
                    <w:p w:rsidR="00684451" w:rsidRDefault="00684451">
                      <w:r>
                        <w:t>Screenshot 4</w:t>
                      </w:r>
                    </w:p>
                  </w:txbxContent>
                </v:textbox>
              </v:shape>
            </w:pict>
          </mc:Fallback>
        </mc:AlternateContent>
      </w:r>
      <w:r w:rsidR="004207D4">
        <w:rPr>
          <w:noProof/>
          <w:lang w:eastAsia="en-GB"/>
        </w:rPr>
        <mc:AlternateContent>
          <mc:Choice Requires="wps">
            <w:drawing>
              <wp:anchor distT="0" distB="0" distL="114300" distR="114300" simplePos="0" relativeHeight="251668480" behindDoc="0" locked="0" layoutInCell="1" allowOverlap="1" wp14:anchorId="14F94BAB" wp14:editId="3AD88E8D">
                <wp:simplePos x="0" y="0"/>
                <wp:positionH relativeFrom="column">
                  <wp:posOffset>3705225</wp:posOffset>
                </wp:positionH>
                <wp:positionV relativeFrom="paragraph">
                  <wp:posOffset>1137285</wp:posOffset>
                </wp:positionV>
                <wp:extent cx="2705100" cy="5048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2705100" cy="504825"/>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7D4" w:rsidRDefault="004207D4">
                            <w:r>
                              <w:t>This date will pull through from The PEP Meeting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9" type="#_x0000_t202" style="position:absolute;margin-left:291.75pt;margin-top:89.55pt;width:213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" fillcolor="#ffc000" strokeweight=".5pt">
                <v:textbox>
                  <w:txbxContent>
                    <w:p w:rsidR="004207D4" w:rsidRDefault="004207D4">
                      <w:r>
                        <w:t>This date will pull through from The PEP Meeting Section</w:t>
                      </w:r>
                    </w:p>
                  </w:txbxContent>
                </v:textbox>
              </v:shape>
            </w:pict>
          </mc:Fallback>
        </mc:AlternateContent>
      </w:r>
      <w:r w:rsidR="00D71DF2">
        <w:rPr>
          <w:noProof/>
          <w:lang w:eastAsia="en-GB"/>
        </w:rPr>
        <w:drawing>
          <wp:inline distT="0" distB="0" distL="0" distR="0" wp14:anchorId="20E1903D" wp14:editId="086745E9">
            <wp:extent cx="5867400" cy="3562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5773" t="11423" b="13628"/>
                    <a:stretch/>
                  </pic:blipFill>
                  <pic:spPr bwMode="auto">
                    <a:xfrm>
                      <a:off x="0" y="0"/>
                      <a:ext cx="5869750" cy="3563777"/>
                    </a:xfrm>
                    <a:prstGeom prst="rect">
                      <a:avLst/>
                    </a:prstGeom>
                    <a:ln>
                      <a:noFill/>
                    </a:ln>
                    <a:extLst>
                      <a:ext uri="{53640926-AAD7-44D8-BBD7-CCE9431645EC}">
                        <a14:shadowObscured xmlns:a14="http://schemas.microsoft.com/office/drawing/2010/main"/>
                      </a:ext>
                    </a:extLst>
                  </pic:spPr>
                </pic:pic>
              </a:graphicData>
            </a:graphic>
          </wp:inline>
        </w:drawing>
      </w:r>
    </w:p>
    <w:p w:rsidR="00B753B3" w:rsidRDefault="00B753B3">
      <w:pPr>
        <w:rPr>
          <w:noProof/>
          <w:lang w:eastAsia="en-GB"/>
        </w:rPr>
      </w:pPr>
    </w:p>
    <w:p w:rsidR="00B753B3" w:rsidRDefault="00B753B3">
      <w:pPr>
        <w:rPr>
          <w:noProof/>
          <w:lang w:eastAsia="en-GB"/>
        </w:rPr>
      </w:pPr>
    </w:p>
    <w:p w:rsidR="00D71DF2" w:rsidRPr="00161371" w:rsidRDefault="005718DF">
      <w:pPr>
        <w:rPr>
          <w:noProof/>
          <w:lang w:eastAsia="en-GB"/>
        </w:rPr>
      </w:pPr>
      <w:r w:rsidRPr="005718DF">
        <w:rPr>
          <w:b/>
          <w:noProof/>
          <w:lang w:eastAsia="en-GB"/>
        </w:rPr>
        <w:t>Forgotten your Password?</w:t>
      </w:r>
    </w:p>
    <w:p w:rsidR="005718DF" w:rsidRDefault="005718DF">
      <w:pPr>
        <w:rPr>
          <w:noProof/>
          <w:lang w:eastAsia="en-GB"/>
        </w:rPr>
      </w:pPr>
      <w:r>
        <w:rPr>
          <w:noProof/>
          <w:lang w:eastAsia="en-GB"/>
        </w:rPr>
        <w:t xml:space="preserve">The process for re-setting your password is now fully automated.  From the ePEP log on Page click on </w:t>
      </w:r>
      <w:r w:rsidRPr="005718DF">
        <w:rPr>
          <w:b/>
          <w:noProof/>
          <w:lang w:eastAsia="en-GB"/>
        </w:rPr>
        <w:t>Forgot Your Password?</w:t>
      </w:r>
      <w:r>
        <w:rPr>
          <w:noProof/>
          <w:lang w:eastAsia="en-GB"/>
        </w:rPr>
        <w:t xml:space="preserve">  You can then e</w:t>
      </w:r>
      <w:r w:rsidR="00C201B9">
        <w:rPr>
          <w:noProof/>
          <w:lang w:eastAsia="en-GB"/>
        </w:rPr>
        <w:t xml:space="preserve">nter either </w:t>
      </w:r>
      <w:r w:rsidR="00C201B9" w:rsidRPr="007B37BB">
        <w:rPr>
          <w:b/>
          <w:i/>
          <w:noProof/>
          <w:lang w:eastAsia="en-GB"/>
        </w:rPr>
        <w:t>your email address or ePEP User ID</w:t>
      </w:r>
      <w:r>
        <w:rPr>
          <w:noProof/>
          <w:lang w:eastAsia="en-GB"/>
        </w:rPr>
        <w:t xml:space="preserve"> and a link to re-set your password will be sent to your email address.  </w:t>
      </w:r>
    </w:p>
    <w:p w:rsidR="005718DF" w:rsidRDefault="00C201B9">
      <w:pPr>
        <w:rPr>
          <w:noProof/>
          <w:lang w:eastAsia="en-GB"/>
        </w:rPr>
      </w:pPr>
      <w:r>
        <w:rPr>
          <w:noProof/>
          <w:lang w:eastAsia="en-GB"/>
        </w:rPr>
        <mc:AlternateContent>
          <mc:Choice Requires="wps">
            <w:drawing>
              <wp:anchor distT="0" distB="0" distL="114300" distR="114300" simplePos="0" relativeHeight="251671552" behindDoc="0" locked="0" layoutInCell="1" allowOverlap="1" wp14:anchorId="7CF1B5A3" wp14:editId="5FD21EAE">
                <wp:simplePos x="0" y="0"/>
                <wp:positionH relativeFrom="column">
                  <wp:posOffset>5381625</wp:posOffset>
                </wp:positionH>
                <wp:positionV relativeFrom="paragraph">
                  <wp:posOffset>1247775</wp:posOffset>
                </wp:positionV>
                <wp:extent cx="914400" cy="4762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914400" cy="47625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01B9" w:rsidRPr="00C201B9" w:rsidRDefault="00C201B9">
                            <w:pPr>
                              <w:rPr>
                                <w:b/>
                              </w:rPr>
                            </w:pPr>
                            <w:r w:rsidRPr="00C201B9">
                              <w:rPr>
                                <w:b/>
                              </w:rPr>
                              <w:t>Click here to re-set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40" type="#_x0000_t202" style="position:absolute;margin-left:423.75pt;margin-top:98.25pt;width:1in;height:3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" fillcolor="#ffc000" strokeweight=".5pt">
                <v:textbox>
                  <w:txbxContent>
                    <w:p w:rsidR="00C201B9" w:rsidRPr="00C201B9" w:rsidRDefault="00C201B9">
                      <w:pPr>
                        <w:rPr>
                          <w:b/>
                        </w:rPr>
                      </w:pPr>
                      <w:r w:rsidRPr="00C201B9">
                        <w:rPr>
                          <w:b/>
                        </w:rPr>
                        <w:t>Click here to re-set</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1AEFEBC7" wp14:editId="013500B9">
                <wp:simplePos x="0" y="0"/>
                <wp:positionH relativeFrom="column">
                  <wp:posOffset>5210175</wp:posOffset>
                </wp:positionH>
                <wp:positionV relativeFrom="paragraph">
                  <wp:posOffset>1571625</wp:posOffset>
                </wp:positionV>
                <wp:extent cx="171450" cy="9525"/>
                <wp:effectExtent l="38100" t="76200" r="0" b="104775"/>
                <wp:wrapNone/>
                <wp:docPr id="23" name="Straight Arrow Connector 23"/>
                <wp:cNvGraphicFramePr/>
                <a:graphic xmlns:a="http://schemas.openxmlformats.org/drawingml/2006/main">
                  <a:graphicData uri="http://schemas.microsoft.com/office/word/2010/wordprocessingShape">
                    <wps:wsp>
                      <wps:cNvCnPr/>
                      <wps:spPr>
                        <a:xfrm flipH="1">
                          <a:off x="0" y="0"/>
                          <a:ext cx="171450" cy="9525"/>
                        </a:xfrm>
                        <a:prstGeom prst="straightConnector1">
                          <a:avLst/>
                        </a:prstGeom>
                        <a:ln>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3" o:spid="_x0000_s1026" type="#_x0000_t32" style="position:absolute;margin-left:410.25pt;margin-top:123.75pt;width:13.5pt;height:.7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" strokecolor="#ffc000">
                <v:stroke endarrow="open"/>
              </v:shape>
            </w:pict>
          </mc:Fallback>
        </mc:AlternateContent>
      </w:r>
      <w:r w:rsidR="005718DF">
        <w:rPr>
          <w:noProof/>
          <w:lang w:eastAsia="en-GB"/>
        </w:rPr>
        <w:drawing>
          <wp:inline distT="0" distB="0" distL="0" distR="0" wp14:anchorId="69695AFF" wp14:editId="09D4E5C6">
            <wp:extent cx="6410325" cy="1952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872" t="26106" r="11412" b="44385"/>
                    <a:stretch/>
                  </pic:blipFill>
                  <pic:spPr bwMode="auto">
                    <a:xfrm>
                      <a:off x="0" y="0"/>
                      <a:ext cx="6412896" cy="1953408"/>
                    </a:xfrm>
                    <a:prstGeom prst="rect">
                      <a:avLst/>
                    </a:prstGeom>
                    <a:ln>
                      <a:noFill/>
                    </a:ln>
                    <a:extLst>
                      <a:ext uri="{53640926-AAD7-44D8-BBD7-CCE9431645EC}">
                        <a14:shadowObscured xmlns:a14="http://schemas.microsoft.com/office/drawing/2010/main"/>
                      </a:ext>
                    </a:extLst>
                  </pic:spPr>
                </pic:pic>
              </a:graphicData>
            </a:graphic>
          </wp:inline>
        </w:drawing>
      </w:r>
    </w:p>
    <w:p w:rsidR="005718DF" w:rsidRDefault="005718DF">
      <w:pPr>
        <w:rPr>
          <w:noProof/>
          <w:lang w:eastAsia="en-GB"/>
        </w:rPr>
      </w:pPr>
      <w:r>
        <w:rPr>
          <w:noProof/>
          <w:lang w:eastAsia="en-GB"/>
        </w:rPr>
        <w:lastRenderedPageBreak/>
        <w:drawing>
          <wp:inline distT="0" distB="0" distL="0" distR="0" wp14:anchorId="477F828B" wp14:editId="01BFEF62">
            <wp:extent cx="5667375" cy="2105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6164" t="19840" r="26829" b="45090"/>
                    <a:stretch/>
                  </pic:blipFill>
                  <pic:spPr bwMode="auto">
                    <a:xfrm>
                      <a:off x="0" y="0"/>
                      <a:ext cx="5669650" cy="2105870"/>
                    </a:xfrm>
                    <a:prstGeom prst="rect">
                      <a:avLst/>
                    </a:prstGeom>
                    <a:ln>
                      <a:noFill/>
                    </a:ln>
                    <a:extLst>
                      <a:ext uri="{53640926-AAD7-44D8-BBD7-CCE9431645EC}">
                        <a14:shadowObscured xmlns:a14="http://schemas.microsoft.com/office/drawing/2010/main"/>
                      </a:ext>
                    </a:extLst>
                  </pic:spPr>
                </pic:pic>
              </a:graphicData>
            </a:graphic>
          </wp:inline>
        </w:drawing>
      </w:r>
    </w:p>
    <w:p w:rsidR="00BA29ED" w:rsidRDefault="00BA29ED">
      <w:pPr>
        <w:rPr>
          <w:noProof/>
          <w:lang w:eastAsia="en-GB"/>
        </w:rPr>
      </w:pPr>
    </w:p>
    <w:p w:rsidR="00BA29ED" w:rsidRDefault="00BA29ED">
      <w:pPr>
        <w:rPr>
          <w:noProof/>
          <w:lang w:eastAsia="en-GB"/>
        </w:rPr>
      </w:pPr>
    </w:p>
    <w:sectPr w:rsidR="00BA29ED" w:rsidSect="007B37BB">
      <w:pgSz w:w="11906" w:h="16838"/>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A51"/>
    <w:rsid w:val="000C23A7"/>
    <w:rsid w:val="000F5E3E"/>
    <w:rsid w:val="00127E1E"/>
    <w:rsid w:val="00161371"/>
    <w:rsid w:val="001C5C21"/>
    <w:rsid w:val="002C1FE3"/>
    <w:rsid w:val="003C61CB"/>
    <w:rsid w:val="004207D4"/>
    <w:rsid w:val="00474523"/>
    <w:rsid w:val="0053382C"/>
    <w:rsid w:val="005718DF"/>
    <w:rsid w:val="005769A4"/>
    <w:rsid w:val="005A0676"/>
    <w:rsid w:val="0060258E"/>
    <w:rsid w:val="00684451"/>
    <w:rsid w:val="006C3AD9"/>
    <w:rsid w:val="00704049"/>
    <w:rsid w:val="0079227B"/>
    <w:rsid w:val="00795A51"/>
    <w:rsid w:val="007B37BB"/>
    <w:rsid w:val="009747E0"/>
    <w:rsid w:val="009A3349"/>
    <w:rsid w:val="00AF3DBB"/>
    <w:rsid w:val="00B753B3"/>
    <w:rsid w:val="00B95C3F"/>
    <w:rsid w:val="00BA29ED"/>
    <w:rsid w:val="00C201B9"/>
    <w:rsid w:val="00CE4BB1"/>
    <w:rsid w:val="00D71DF2"/>
    <w:rsid w:val="00DC3C09"/>
    <w:rsid w:val="00E46B34"/>
    <w:rsid w:val="00E85F18"/>
    <w:rsid w:val="00EA4A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5A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A51"/>
    <w:rPr>
      <w:rFonts w:ascii="Tahoma" w:hAnsi="Tahoma" w:cs="Tahoma"/>
      <w:sz w:val="16"/>
      <w:szCs w:val="16"/>
    </w:rPr>
  </w:style>
  <w:style w:type="character" w:styleId="Hyperlink">
    <w:name w:val="Hyperlink"/>
    <w:basedOn w:val="DefaultParagraphFont"/>
    <w:uiPriority w:val="99"/>
    <w:unhideWhenUsed/>
    <w:rsid w:val="00BA29ED"/>
    <w:rPr>
      <w:color w:val="0000FF" w:themeColor="hyperlink"/>
      <w:u w:val="single"/>
    </w:rPr>
  </w:style>
  <w:style w:type="table" w:styleId="TableGrid">
    <w:name w:val="Table Grid"/>
    <w:basedOn w:val="TableNormal"/>
    <w:uiPriority w:val="59"/>
    <w:rsid w:val="002C1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5A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A51"/>
    <w:rPr>
      <w:rFonts w:ascii="Tahoma" w:hAnsi="Tahoma" w:cs="Tahoma"/>
      <w:sz w:val="16"/>
      <w:szCs w:val="16"/>
    </w:rPr>
  </w:style>
  <w:style w:type="character" w:styleId="Hyperlink">
    <w:name w:val="Hyperlink"/>
    <w:basedOn w:val="DefaultParagraphFont"/>
    <w:uiPriority w:val="99"/>
    <w:unhideWhenUsed/>
    <w:rsid w:val="00BA29ED"/>
    <w:rPr>
      <w:color w:val="0000FF" w:themeColor="hyperlink"/>
      <w:u w:val="single"/>
    </w:rPr>
  </w:style>
  <w:style w:type="table" w:styleId="TableGrid">
    <w:name w:val="Table Grid"/>
    <w:basedOn w:val="TableNormal"/>
    <w:uiPriority w:val="59"/>
    <w:rsid w:val="002C1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diane.crook@stoke.gov.uk"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531</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Stoke-on-Trent City Council</Company>
  <LinksUpToDate>false</LinksUpToDate>
  <CharactersWithSpaces>3551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2016-06-21T08:49:00Z</dcterms:created>
  <dcterms:modified xsi:type="dcterms:W3CDTF">2016-06-21T08:49:00Z</dcterms:modified>
</cp:coreProperties>
</file>